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DC5A" w14:textId="28AE48C2" w:rsidR="00CA0865" w:rsidRDefault="002534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 maggio </w:t>
      </w:r>
    </w:p>
    <w:p w14:paraId="412A016F" w14:textId="48F0FCC9" w:rsidR="002534E8" w:rsidRDefault="002534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allegato nel formato PDF dove ti basterà cliccare sull’evidenziatore per lavorare e su </w:t>
      </w:r>
      <w:proofErr w:type="spellStart"/>
      <w:r>
        <w:rPr>
          <w:rFonts w:ascii="Comic Sans MS" w:hAnsi="Comic Sans MS"/>
        </w:rPr>
        <w:t>classroom</w:t>
      </w:r>
      <w:proofErr w:type="spellEnd"/>
      <w:r>
        <w:rPr>
          <w:rFonts w:ascii="Comic Sans MS" w:hAnsi="Comic Sans MS"/>
        </w:rPr>
        <w:t xml:space="preserve">  trovi un piccolo quiz .</w:t>
      </w:r>
    </w:p>
    <w:p w14:paraId="601E8F59" w14:textId="7AD92FDE" w:rsidR="002534E8" w:rsidRPr="002534E8" w:rsidRDefault="002534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RICORDA CHE UN AGGETTIVO E’ SEMPRE SEGUITO DA UN NOME , IL PRONOME SOSTIUISCE IL NOME, SPESSO LO TROVI VICINO AL VERBO </w:t>
      </w:r>
    </w:p>
    <w:sectPr w:rsidR="002534E8" w:rsidRPr="00253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65"/>
    <w:rsid w:val="002534E8"/>
    <w:rsid w:val="00C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141B"/>
  <w15:chartTrackingRefBased/>
  <w15:docId w15:val="{A0CE5AD4-5ECA-4491-997E-D2D9DDB5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2020-05-15T06:25:00Z</dcterms:created>
  <dcterms:modified xsi:type="dcterms:W3CDTF">2020-05-15T06:27:00Z</dcterms:modified>
</cp:coreProperties>
</file>